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B43297" w:rsidR="00B43297" w:rsidP="098FBDFB" w:rsidRDefault="00B43297" w14:paraId="0EA3E984" wp14:textId="2AEB2E3E">
      <w:pPr>
        <w:spacing w:before="100" w:beforeAutospacing="on" w:after="100" w:afterAutospacing="on" w:line="240" w:lineRule="auto"/>
        <w:jc w:val="center"/>
        <w:rPr>
          <w:rFonts w:eastAsia="Times New Roman" w:cs="Times New Roman"/>
          <w:b w:val="1"/>
          <w:bCs w:val="1"/>
        </w:rPr>
      </w:pPr>
      <w:bookmarkStart w:name="_GoBack" w:id="0"/>
      <w:bookmarkEnd w:id="0"/>
      <w:r w:rsidRPr="757B82ED" w:rsidR="00B43297">
        <w:rPr>
          <w:rFonts w:eastAsia="Times New Roman" w:cs="Times New Roman"/>
          <w:b w:val="1"/>
          <w:bCs w:val="1"/>
        </w:rPr>
        <w:t xml:space="preserve">Academic </w:t>
      </w:r>
      <w:r w:rsidRPr="757B82ED" w:rsidR="1B446483">
        <w:rPr>
          <w:rFonts w:eastAsia="Times New Roman" w:cs="Times New Roman"/>
          <w:b w:val="1"/>
          <w:bCs w:val="1"/>
        </w:rPr>
        <w:t xml:space="preserve">and Tour </w:t>
      </w:r>
      <w:r w:rsidRPr="757B82ED" w:rsidR="00B43297">
        <w:rPr>
          <w:rFonts w:eastAsia="Times New Roman" w:cs="Times New Roman"/>
          <w:b w:val="1"/>
          <w:bCs w:val="1"/>
        </w:rPr>
        <w:t>Programs Manager</w:t>
      </w:r>
    </w:p>
    <w:p w:rsidR="6EB01A03" w:rsidP="098FBDFB" w:rsidRDefault="6EB01A03" w14:paraId="0F5FD873" w14:textId="08CD24AB">
      <w:pPr>
        <w:spacing w:beforeAutospacing="on" w:afterAutospacing="on" w:line="240" w:lineRule="auto"/>
        <w:rPr>
          <w:rFonts w:eastAsia="Times New Roman" w:cs="Times New Roman"/>
        </w:rPr>
      </w:pPr>
      <w:r w:rsidRPr="1AE57906" w:rsidR="7FD06240">
        <w:rPr>
          <w:rFonts w:eastAsia="Times New Roman" w:cs="Times New Roman"/>
        </w:rPr>
        <w:t xml:space="preserve">The Academic and Tour Programs Manager at The Columbus Museum manages the guided tour program, docent corps, and academic outreach programming for PreK-12 grade audiences. </w:t>
      </w:r>
      <w:r w:rsidRPr="1AE57906" w:rsidR="6DDFF463">
        <w:rPr>
          <w:rFonts w:eastAsia="Times New Roman" w:cs="Times New Roman"/>
        </w:rPr>
        <w:t xml:space="preserve">This position </w:t>
      </w:r>
      <w:r w:rsidRPr="1AE57906" w:rsidR="6DDFF463">
        <w:rPr>
          <w:rFonts w:eastAsia="Times New Roman" w:cs="Times New Roman"/>
        </w:rPr>
        <w:t>is responsible for</w:t>
      </w:r>
      <w:r w:rsidRPr="1AE57906" w:rsidR="6DDFF463">
        <w:rPr>
          <w:rFonts w:eastAsia="Times New Roman" w:cs="Times New Roman"/>
        </w:rPr>
        <w:t xml:space="preserve"> planning, coordinating, and delivering exceptional guided tour experiences that engage diverse audiences and contribute to the Museum’s mission. </w:t>
      </w:r>
      <w:r w:rsidRPr="1AE57906" w:rsidR="494DB9CB">
        <w:rPr>
          <w:rFonts w:eastAsia="Times New Roman" w:cs="Times New Roman"/>
        </w:rPr>
        <w:t>This position requires a strong background in curriculum-based education, current education theories and methodologies, and object-based teaching with an emphasis in art and history education.</w:t>
      </w:r>
      <w:r w:rsidRPr="1AE57906" w:rsidR="57919D38">
        <w:rPr>
          <w:rFonts w:eastAsia="Times New Roman" w:cs="Times New Roman"/>
        </w:rPr>
        <w:t xml:space="preserve"> The Columbus Museum is an </w:t>
      </w:r>
      <w:r w:rsidRPr="1AE57906" w:rsidR="36BDAD3E">
        <w:rPr>
          <w:rFonts w:eastAsia="Times New Roman" w:cs="Times New Roman"/>
        </w:rPr>
        <w:t xml:space="preserve">American </w:t>
      </w:r>
      <w:r w:rsidRPr="1AE57906" w:rsidR="57919D38">
        <w:rPr>
          <w:rFonts w:eastAsia="Times New Roman" w:cs="Times New Roman"/>
        </w:rPr>
        <w:t>art and</w:t>
      </w:r>
      <w:r w:rsidRPr="1AE57906" w:rsidR="5AEAC822">
        <w:rPr>
          <w:rFonts w:eastAsia="Times New Roman" w:cs="Times New Roman"/>
        </w:rPr>
        <w:t xml:space="preserve"> regional</w:t>
      </w:r>
      <w:r w:rsidRPr="1AE57906" w:rsidR="57919D38">
        <w:rPr>
          <w:rFonts w:eastAsia="Times New Roman" w:cs="Times New Roman"/>
        </w:rPr>
        <w:t xml:space="preserve"> history museum in a </w:t>
      </w:r>
      <w:r w:rsidRPr="1AE57906" w:rsidR="57919D38">
        <w:rPr>
          <w:rFonts w:eastAsia="Times New Roman" w:cs="Times New Roman"/>
        </w:rPr>
        <w:t>growing community in West Central Georgia.</w:t>
      </w:r>
      <w:r w:rsidRPr="1AE57906" w:rsidR="3D3A1956">
        <w:rPr>
          <w:rFonts w:eastAsia="Times New Roman" w:cs="Times New Roman"/>
        </w:rPr>
        <w:t xml:space="preserve"> </w:t>
      </w:r>
    </w:p>
    <w:p xmlns:wp14="http://schemas.microsoft.com/office/word/2010/wordml" w:rsidRPr="001F1C8A" w:rsidR="001F1C8A" w:rsidP="757B82ED" w:rsidRDefault="0018733F" w14:paraId="4550E04D" wp14:textId="77E60D6B">
      <w:p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0018733F">
        <w:rPr>
          <w:rFonts w:eastAsia="Times New Roman" w:cs="Times New Roman"/>
        </w:rPr>
        <w:t>This job reports to the Director</w:t>
      </w:r>
      <w:r w:rsidRPr="757B82ED" w:rsidR="001F1C8A">
        <w:rPr>
          <w:rFonts w:eastAsia="Times New Roman" w:cs="Times New Roman"/>
        </w:rPr>
        <w:t xml:space="preserve"> of Education</w:t>
      </w:r>
      <w:r w:rsidRPr="757B82ED" w:rsidR="00604C9A">
        <w:rPr>
          <w:rFonts w:eastAsia="Times New Roman" w:cs="Times New Roman"/>
        </w:rPr>
        <w:t xml:space="preserve"> and Engagement</w:t>
      </w:r>
      <w:r w:rsidRPr="757B82ED" w:rsidR="23879D3E">
        <w:rPr>
          <w:rFonts w:eastAsia="Times New Roman" w:cs="Times New Roman"/>
        </w:rPr>
        <w:t>.</w:t>
      </w:r>
    </w:p>
    <w:p xmlns:wp14="http://schemas.microsoft.com/office/word/2010/wordml" w:rsidRPr="001F1C8A" w:rsidR="001F1C8A" w:rsidP="001F1C8A" w:rsidRDefault="001F1C8A" w14:paraId="6DA4C660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  <w:b/>
          <w:bCs/>
        </w:rPr>
        <w:t>Essential Functions</w:t>
      </w:r>
    </w:p>
    <w:p xmlns:wp14="http://schemas.microsoft.com/office/word/2010/wordml" w:rsidRPr="008D4796" w:rsidR="001F1C8A" w:rsidP="757B82ED" w:rsidRDefault="0067767F" w14:paraId="604B6C46" wp14:textId="55E5DBDD">
      <w:pPr>
        <w:pStyle w:val="ListParagraph"/>
        <w:numPr>
          <w:ilvl w:val="0"/>
          <w:numId w:val="3"/>
        </w:numPr>
        <w:spacing w:before="100" w:beforeAutospacing="on" w:after="100" w:afterAutospacing="on" w:line="240" w:lineRule="auto"/>
        <w:rPr>
          <w:rFonts w:eastAsia="Times New Roman" w:cs="Times New Roman"/>
        </w:rPr>
      </w:pPr>
      <w:r w:rsidRPr="1AE57906" w:rsidR="4EB818C0">
        <w:rPr>
          <w:rFonts w:eastAsia="Times New Roman" w:cs="Times New Roman"/>
        </w:rPr>
        <w:t xml:space="preserve">Develop, </w:t>
      </w:r>
      <w:r w:rsidRPr="1AE57906" w:rsidR="75EA2CD8">
        <w:rPr>
          <w:rFonts w:eastAsia="Times New Roman" w:cs="Times New Roman"/>
        </w:rPr>
        <w:t>implement</w:t>
      </w:r>
      <w:r w:rsidRPr="1AE57906" w:rsidR="4EB818C0">
        <w:rPr>
          <w:rFonts w:eastAsia="Times New Roman" w:cs="Times New Roman"/>
        </w:rPr>
        <w:t xml:space="preserve">, </w:t>
      </w:r>
      <w:r w:rsidRPr="1AE57906" w:rsidR="5CA4B5A5">
        <w:rPr>
          <w:rFonts w:eastAsia="Times New Roman" w:cs="Times New Roman"/>
        </w:rPr>
        <w:t xml:space="preserve">lead, </w:t>
      </w:r>
      <w:r w:rsidRPr="1AE57906" w:rsidR="4EB818C0">
        <w:rPr>
          <w:rFonts w:eastAsia="Times New Roman" w:cs="Times New Roman"/>
        </w:rPr>
        <w:t>and evaluate</w:t>
      </w:r>
      <w:r w:rsidRPr="1AE57906" w:rsidR="75EA2CD8">
        <w:rPr>
          <w:rFonts w:eastAsia="Times New Roman" w:cs="Times New Roman"/>
        </w:rPr>
        <w:t xml:space="preserve"> school programs for Pre-K </w:t>
      </w:r>
      <w:r w:rsidRPr="1AE57906" w:rsidR="0FEA8431">
        <w:rPr>
          <w:rFonts w:eastAsia="Times New Roman" w:cs="Times New Roman"/>
        </w:rPr>
        <w:t xml:space="preserve">- </w:t>
      </w:r>
      <w:r w:rsidRPr="1AE57906" w:rsidR="75EA2CD8">
        <w:rPr>
          <w:rFonts w:eastAsia="Times New Roman" w:cs="Times New Roman"/>
        </w:rPr>
        <w:t>12 public, private and homeschool audiences that meet curriculum standards</w:t>
      </w:r>
      <w:r w:rsidRPr="1AE57906" w:rsidR="2FC8E25D">
        <w:rPr>
          <w:rFonts w:eastAsia="Times New Roman" w:cs="Times New Roman"/>
        </w:rPr>
        <w:t>.</w:t>
      </w:r>
    </w:p>
    <w:p w:rsidR="0ED209DD" w:rsidP="1AE57906" w:rsidRDefault="0ED209DD" w14:paraId="4BC45B4C" w14:textId="29353728">
      <w:pPr>
        <w:pStyle w:val="ListParagraph"/>
        <w:numPr>
          <w:ilvl w:val="0"/>
          <w:numId w:val="3"/>
        </w:numPr>
        <w:spacing w:beforeAutospacing="on" w:afterAutospacing="on" w:line="240" w:lineRule="auto"/>
        <w:rPr>
          <w:rFonts w:eastAsia="Times New Roman" w:cs="Times New Roman"/>
        </w:rPr>
      </w:pPr>
      <w:r w:rsidRPr="1AE57906" w:rsidR="0ED209DD">
        <w:rPr>
          <w:rFonts w:eastAsia="Times New Roman" w:cs="Times New Roman"/>
        </w:rPr>
        <w:t xml:space="preserve">Serve as the primary point of contact for tour requests for school groups and the </w:t>
      </w:r>
      <w:r w:rsidRPr="1AE57906" w:rsidR="0ED209DD">
        <w:rPr>
          <w:rFonts w:eastAsia="Times New Roman" w:cs="Times New Roman"/>
        </w:rPr>
        <w:t>general public</w:t>
      </w:r>
      <w:r w:rsidRPr="1AE57906" w:rsidR="0ED209DD">
        <w:rPr>
          <w:rFonts w:eastAsia="Times New Roman" w:cs="Times New Roman"/>
        </w:rPr>
        <w:t xml:space="preserve">. </w:t>
      </w:r>
      <w:r w:rsidRPr="1AE57906" w:rsidR="68529474">
        <w:rPr>
          <w:rFonts w:eastAsia="Times New Roman" w:cs="Times New Roman"/>
        </w:rPr>
        <w:t xml:space="preserve">Coordinate tour </w:t>
      </w:r>
      <w:r w:rsidRPr="1AE57906" w:rsidR="68529474">
        <w:rPr>
          <w:rFonts w:eastAsia="Times New Roman" w:cs="Times New Roman"/>
        </w:rPr>
        <w:t>logistics</w:t>
      </w:r>
      <w:r w:rsidRPr="1AE57906" w:rsidR="68529474">
        <w:rPr>
          <w:rFonts w:eastAsia="Times New Roman" w:cs="Times New Roman"/>
        </w:rPr>
        <w:t xml:space="preserve"> including scheduling, staffing, accessibility </w:t>
      </w:r>
      <w:r w:rsidRPr="1AE57906" w:rsidR="7686E341">
        <w:rPr>
          <w:rFonts w:eastAsia="Times New Roman" w:cs="Times New Roman"/>
        </w:rPr>
        <w:t>accommodations</w:t>
      </w:r>
      <w:r w:rsidRPr="1AE57906" w:rsidR="7686E341">
        <w:rPr>
          <w:rFonts w:eastAsia="Times New Roman" w:cs="Times New Roman"/>
        </w:rPr>
        <w:t xml:space="preserve">, </w:t>
      </w:r>
      <w:r w:rsidRPr="1AE57906" w:rsidR="68529474">
        <w:rPr>
          <w:rFonts w:eastAsia="Times New Roman" w:cs="Times New Roman"/>
        </w:rPr>
        <w:t>and special requests.</w:t>
      </w:r>
    </w:p>
    <w:p xmlns:wp14="http://schemas.microsoft.com/office/word/2010/wordml" w:rsidRPr="008D4796" w:rsidR="008D4796" w:rsidP="757B82ED" w:rsidRDefault="00B43297" w14:paraId="3BE19E7E" wp14:textId="2DC356CD">
      <w:pPr>
        <w:pStyle w:val="ListParagraph"/>
        <w:numPr>
          <w:ilvl w:val="0"/>
          <w:numId w:val="3"/>
        </w:numPr>
        <w:spacing w:before="100" w:beforeAutospacing="on" w:after="100" w:afterAutospacing="on" w:line="240" w:lineRule="auto"/>
        <w:rPr>
          <w:rFonts w:eastAsia="Times New Roman" w:cs="Times New Roman"/>
        </w:rPr>
      </w:pPr>
      <w:r w:rsidR="00B43297">
        <w:rPr/>
        <w:t xml:space="preserve">With the Director of Education and Engagement, recruit, train, supervise, and evaluate </w:t>
      </w:r>
      <w:r w:rsidR="414C7A62">
        <w:rPr/>
        <w:t>T</w:t>
      </w:r>
      <w:r w:rsidR="00B43297">
        <w:rPr/>
        <w:t xml:space="preserve">he Columbus Museum docent </w:t>
      </w:r>
      <w:r w:rsidR="77765743">
        <w:rPr/>
        <w:t>corps.</w:t>
      </w:r>
    </w:p>
    <w:p w:rsidR="6D39350F" w:rsidP="757B82ED" w:rsidRDefault="6D39350F" w14:paraId="4C04D68C" w14:textId="4DD9CAE4">
      <w:pPr>
        <w:pStyle w:val="ListParagraph"/>
        <w:numPr>
          <w:ilvl w:val="0"/>
          <w:numId w:val="3"/>
        </w:numPr>
        <w:spacing w:beforeAutospacing="on" w:afterAutospacing="on" w:line="240" w:lineRule="auto"/>
        <w:rPr>
          <w:rFonts w:eastAsia="Times New Roman" w:cs="Times New Roman"/>
        </w:rPr>
      </w:pPr>
      <w:r w:rsidRPr="757B82ED" w:rsidR="6D39350F">
        <w:rPr>
          <w:rFonts w:eastAsia="Times New Roman" w:cs="Times New Roman"/>
        </w:rPr>
        <w:t>Hire, train, supervise, and evaluate part-time Gallery Teachers.</w:t>
      </w:r>
    </w:p>
    <w:p xmlns:wp14="http://schemas.microsoft.com/office/word/2010/wordml" w:rsidRPr="008D4796" w:rsidR="001F1C8A" w:rsidP="757B82ED" w:rsidRDefault="001F1C8A" w14:paraId="3945E29F" wp14:textId="752EBD98">
      <w:pPr>
        <w:pStyle w:val="ListParagraph"/>
        <w:numPr>
          <w:ilvl w:val="0"/>
          <w:numId w:val="3"/>
        </w:numPr>
        <w:spacing w:before="100" w:beforeAutospacing="on" w:after="100" w:afterAutospacing="on" w:line="240" w:lineRule="auto"/>
        <w:rPr>
          <w:rFonts w:eastAsia="Times New Roman" w:cs="Times New Roman"/>
        </w:rPr>
      </w:pPr>
      <w:r w:rsidRPr="1AE57906" w:rsidR="75EA2CD8">
        <w:rPr>
          <w:rFonts w:eastAsia="Times New Roman" w:cs="Times New Roman"/>
        </w:rPr>
        <w:t xml:space="preserve">Develop and </w:t>
      </w:r>
      <w:r w:rsidRPr="1AE57906" w:rsidR="75EA2CD8">
        <w:rPr>
          <w:rFonts w:eastAsia="Times New Roman" w:cs="Times New Roman"/>
        </w:rPr>
        <w:t>maintain</w:t>
      </w:r>
      <w:r w:rsidRPr="1AE57906" w:rsidR="75EA2CD8">
        <w:rPr>
          <w:rFonts w:eastAsia="Times New Roman" w:cs="Times New Roman"/>
        </w:rPr>
        <w:t xml:space="preserve"> relationships with local and regional teachers and administrators</w:t>
      </w:r>
      <w:r w:rsidRPr="1AE57906" w:rsidR="3EAEBB50">
        <w:rPr>
          <w:rFonts w:eastAsia="Times New Roman" w:cs="Times New Roman"/>
        </w:rPr>
        <w:t xml:space="preserve"> and institutes of higher education.</w:t>
      </w:r>
    </w:p>
    <w:p xmlns:wp14="http://schemas.microsoft.com/office/word/2010/wordml" w:rsidRPr="008D4796" w:rsidR="001F1C8A" w:rsidP="757B82ED" w:rsidRDefault="001F1C8A" w14:paraId="2F5CE92C" wp14:textId="6014676D">
      <w:pPr>
        <w:pStyle w:val="ListParagraph"/>
        <w:numPr>
          <w:ilvl w:val="0"/>
          <w:numId w:val="3"/>
        </w:num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001F1C8A">
        <w:rPr>
          <w:rFonts w:eastAsia="Times New Roman" w:cs="Times New Roman"/>
        </w:rPr>
        <w:t>Schedule and supervis</w:t>
      </w:r>
      <w:r w:rsidRPr="757B82ED" w:rsidR="005448AE">
        <w:rPr>
          <w:rFonts w:eastAsia="Times New Roman" w:cs="Times New Roman"/>
        </w:rPr>
        <w:t>e monthly student exhibitions and associated receptions for</w:t>
      </w:r>
      <w:r w:rsidRPr="757B82ED" w:rsidR="001F1C8A">
        <w:rPr>
          <w:rFonts w:eastAsia="Times New Roman" w:cs="Times New Roman"/>
        </w:rPr>
        <w:t xml:space="preserve"> the Museum’s Pound Gallery</w:t>
      </w:r>
      <w:r w:rsidRPr="757B82ED" w:rsidR="2387908B">
        <w:rPr>
          <w:rFonts w:eastAsia="Times New Roman" w:cs="Times New Roman"/>
        </w:rPr>
        <w:t>.</w:t>
      </w:r>
    </w:p>
    <w:p xmlns:wp14="http://schemas.microsoft.com/office/word/2010/wordml" w:rsidRPr="008D4796" w:rsidR="001F1C8A" w:rsidP="757B82ED" w:rsidRDefault="005448AE" w14:paraId="0619A754" wp14:textId="0391F52D">
      <w:pPr>
        <w:pStyle w:val="ListParagraph"/>
        <w:numPr>
          <w:ilvl w:val="0"/>
          <w:numId w:val="3"/>
        </w:num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005448AE">
        <w:rPr>
          <w:rFonts w:eastAsia="Times New Roman" w:cs="Times New Roman"/>
        </w:rPr>
        <w:t>Attend</w:t>
      </w:r>
      <w:r w:rsidRPr="757B82ED" w:rsidR="001F1C8A">
        <w:rPr>
          <w:rFonts w:eastAsia="Times New Roman" w:cs="Times New Roman"/>
        </w:rPr>
        <w:t xml:space="preserve"> school fairs, career days, </w:t>
      </w:r>
      <w:r w:rsidRPr="757B82ED" w:rsidR="008D4796">
        <w:rPr>
          <w:rFonts w:eastAsia="Times New Roman" w:cs="Times New Roman"/>
        </w:rPr>
        <w:t xml:space="preserve">and </w:t>
      </w:r>
      <w:r w:rsidRPr="757B82ED" w:rsidR="001F1C8A">
        <w:rPr>
          <w:rFonts w:eastAsia="Times New Roman" w:cs="Times New Roman"/>
        </w:rPr>
        <w:t>teacher in-service days to promote programs and offerings</w:t>
      </w:r>
      <w:r w:rsidRPr="757B82ED" w:rsidR="0EF64030">
        <w:rPr>
          <w:rFonts w:eastAsia="Times New Roman" w:cs="Times New Roman"/>
        </w:rPr>
        <w:t>.</w:t>
      </w:r>
    </w:p>
    <w:p w:rsidR="0EF64030" w:rsidP="757B82ED" w:rsidRDefault="0EF64030" w14:paraId="2F2A0E65" w14:textId="5F880FE3">
      <w:pPr>
        <w:pStyle w:val="ListParagraph"/>
        <w:numPr>
          <w:ilvl w:val="0"/>
          <w:numId w:val="3"/>
        </w:numPr>
        <w:spacing w:beforeAutospacing="on" w:afterAutospacing="on" w:line="240" w:lineRule="auto"/>
        <w:rPr>
          <w:rFonts w:eastAsia="Times New Roman" w:cs="Times New Roman"/>
        </w:rPr>
      </w:pPr>
      <w:r w:rsidRPr="1AE57906" w:rsidR="21C3437B">
        <w:rPr>
          <w:rFonts w:eastAsia="Times New Roman" w:cs="Times New Roman"/>
        </w:rPr>
        <w:t>Complete administrative duties for program areas including tracking attendance.</w:t>
      </w:r>
    </w:p>
    <w:p w:rsidR="56A5E333" w:rsidP="1AE57906" w:rsidRDefault="56A5E333" w14:paraId="20103196" w14:textId="23BA2715">
      <w:pPr>
        <w:pStyle w:val="ListParagraph"/>
        <w:numPr>
          <w:ilvl w:val="0"/>
          <w:numId w:val="3"/>
        </w:numPr>
        <w:spacing w:beforeAutospacing="on" w:afterAutospacing="on" w:line="240" w:lineRule="auto"/>
        <w:rPr>
          <w:rFonts w:eastAsia="Times New Roman" w:cs="Times New Roman"/>
        </w:rPr>
      </w:pPr>
      <w:r w:rsidRPr="1AE57906" w:rsidR="56A5E333">
        <w:rPr>
          <w:rFonts w:eastAsia="Times New Roman" w:cs="Times New Roman"/>
        </w:rPr>
        <w:t xml:space="preserve">Provide exceptional customer service and represent the Museum in a professional manner to visitors and </w:t>
      </w:r>
      <w:r w:rsidRPr="1AE57906" w:rsidR="56A5E333">
        <w:rPr>
          <w:rFonts w:eastAsia="Times New Roman" w:cs="Times New Roman"/>
        </w:rPr>
        <w:t>in</w:t>
      </w:r>
      <w:r w:rsidRPr="1AE57906" w:rsidR="56A5E333">
        <w:rPr>
          <w:rFonts w:eastAsia="Times New Roman" w:cs="Times New Roman"/>
        </w:rPr>
        <w:t xml:space="preserve"> the community.</w:t>
      </w:r>
    </w:p>
    <w:p w:rsidR="1AE57906" w:rsidP="1AE57906" w:rsidRDefault="1AE57906" w14:paraId="7A1C7606" w14:textId="1150A6E1">
      <w:pPr>
        <w:pStyle w:val="Normal"/>
        <w:spacing w:beforeAutospacing="on" w:afterAutospacing="on" w:line="240" w:lineRule="auto"/>
        <w:rPr>
          <w:rFonts w:eastAsia="Times New Roman" w:cs="Times New Roman"/>
        </w:rPr>
      </w:pPr>
    </w:p>
    <w:p xmlns:wp14="http://schemas.microsoft.com/office/word/2010/wordml" w:rsidRPr="001F1C8A" w:rsidR="001F1C8A" w:rsidP="001F1C8A" w:rsidRDefault="001F1C8A" w14:paraId="052D7549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</w:rPr>
        <w:t> </w:t>
      </w:r>
      <w:r w:rsidRPr="001F1C8A">
        <w:rPr>
          <w:rFonts w:eastAsia="Times New Roman" w:cs="Times New Roman"/>
          <w:b/>
          <w:bCs/>
        </w:rPr>
        <w:t>Other Functions</w:t>
      </w:r>
    </w:p>
    <w:p xmlns:wp14="http://schemas.microsoft.com/office/word/2010/wordml" w:rsidRPr="005448AE" w:rsidR="001F1C8A" w:rsidP="757B82ED" w:rsidRDefault="001F1C8A" w14:paraId="7B9C4FA4" wp14:textId="181791AD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eastAsia="Times New Roman" w:cs="Times New Roman"/>
        </w:rPr>
      </w:pPr>
      <w:r w:rsidRPr="1AE57906" w:rsidR="75EA2CD8">
        <w:rPr>
          <w:rFonts w:eastAsia="Times New Roman" w:cs="Times New Roman"/>
        </w:rPr>
        <w:t xml:space="preserve">Maintain </w:t>
      </w:r>
      <w:r w:rsidRPr="1AE57906" w:rsidR="75EA2CD8">
        <w:rPr>
          <w:rFonts w:eastAsia="Times New Roman" w:cs="Times New Roman"/>
        </w:rPr>
        <w:t>appropriate professional</w:t>
      </w:r>
      <w:r w:rsidRPr="1AE57906" w:rsidR="75EA2CD8">
        <w:rPr>
          <w:rFonts w:eastAsia="Times New Roman" w:cs="Times New Roman"/>
        </w:rPr>
        <w:t xml:space="preserve"> contact with Museum Board members, </w:t>
      </w:r>
      <w:r w:rsidRPr="1AE57906" w:rsidR="73661CE7">
        <w:rPr>
          <w:rFonts w:eastAsia="Times New Roman" w:cs="Times New Roman"/>
        </w:rPr>
        <w:t>v</w:t>
      </w:r>
      <w:r w:rsidRPr="1AE57906" w:rsidR="75EA2CD8">
        <w:rPr>
          <w:rFonts w:eastAsia="Times New Roman" w:cs="Times New Roman"/>
        </w:rPr>
        <w:t xml:space="preserve">olunteers, </w:t>
      </w:r>
      <w:r w:rsidRPr="1AE57906" w:rsidR="75EA2CD8">
        <w:rPr>
          <w:rFonts w:eastAsia="Times New Roman" w:cs="Times New Roman"/>
        </w:rPr>
        <w:t>museum</w:t>
      </w:r>
      <w:r w:rsidRPr="1AE57906" w:rsidR="75EA2CD8">
        <w:rPr>
          <w:rFonts w:eastAsia="Times New Roman" w:cs="Times New Roman"/>
        </w:rPr>
        <w:t xml:space="preserve"> membership, and museum</w:t>
      </w:r>
      <w:r w:rsidRPr="1AE57906" w:rsidR="1621E248">
        <w:rPr>
          <w:rFonts w:eastAsia="Times New Roman" w:cs="Times New Roman"/>
        </w:rPr>
        <w:t xml:space="preserve"> </w:t>
      </w:r>
      <w:r w:rsidRPr="1AE57906" w:rsidR="1621E248">
        <w:rPr>
          <w:rFonts w:eastAsia="Times New Roman" w:cs="Times New Roman"/>
        </w:rPr>
        <w:t>education</w:t>
      </w:r>
      <w:r w:rsidRPr="1AE57906" w:rsidR="1621E248">
        <w:rPr>
          <w:rFonts w:eastAsia="Times New Roman" w:cs="Times New Roman"/>
        </w:rPr>
        <w:t xml:space="preserve"> peers </w:t>
      </w:r>
      <w:r w:rsidRPr="1AE57906" w:rsidR="75EA2CD8">
        <w:rPr>
          <w:rFonts w:eastAsia="Times New Roman" w:cs="Times New Roman"/>
        </w:rPr>
        <w:t xml:space="preserve">for the purpose of ensuring that </w:t>
      </w:r>
      <w:r w:rsidRPr="1AE57906" w:rsidR="3CA78FFF">
        <w:rPr>
          <w:rFonts w:eastAsia="Times New Roman" w:cs="Times New Roman"/>
        </w:rPr>
        <w:t xml:space="preserve">the goals of the work unit can </w:t>
      </w:r>
      <w:r w:rsidRPr="1AE57906" w:rsidR="75EA2CD8">
        <w:rPr>
          <w:rFonts w:eastAsia="Times New Roman" w:cs="Times New Roman"/>
        </w:rPr>
        <w:t>be met.</w:t>
      </w:r>
    </w:p>
    <w:p xmlns:wp14="http://schemas.microsoft.com/office/word/2010/wordml" w:rsidRPr="005448AE" w:rsidR="001F1C8A" w:rsidP="757B82ED" w:rsidRDefault="001F1C8A" w14:paraId="02AE3BA2" wp14:textId="2E1BD0AD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001F1C8A">
        <w:rPr>
          <w:rFonts w:eastAsia="Times New Roman" w:cs="Times New Roman"/>
        </w:rPr>
        <w:t xml:space="preserve">Daily attendance and punctuality are </w:t>
      </w:r>
      <w:r w:rsidRPr="757B82ED" w:rsidR="001F1C8A">
        <w:rPr>
          <w:rFonts w:eastAsia="Times New Roman" w:cs="Times New Roman"/>
        </w:rPr>
        <w:t>required</w:t>
      </w:r>
      <w:r w:rsidRPr="757B82ED" w:rsidR="001F1C8A">
        <w:rPr>
          <w:rFonts w:eastAsia="Times New Roman" w:cs="Times New Roman"/>
        </w:rPr>
        <w:t xml:space="preserve"> for the purpose of ensuring that the goals of the work</w:t>
      </w:r>
      <w:r w:rsidRPr="757B82ED" w:rsidR="005448AE">
        <w:rPr>
          <w:rFonts w:eastAsia="Times New Roman" w:cs="Times New Roman"/>
        </w:rPr>
        <w:t xml:space="preserve"> </w:t>
      </w:r>
      <w:r w:rsidRPr="757B82ED" w:rsidR="001F1C8A">
        <w:rPr>
          <w:rFonts w:eastAsia="Times New Roman" w:cs="Times New Roman"/>
        </w:rPr>
        <w:t>can be met</w:t>
      </w:r>
      <w:r w:rsidRPr="757B82ED" w:rsidR="39DCE4B8">
        <w:rPr>
          <w:rFonts w:eastAsia="Times New Roman" w:cs="Times New Roman"/>
        </w:rPr>
        <w:t>.</w:t>
      </w:r>
    </w:p>
    <w:p xmlns:wp14="http://schemas.microsoft.com/office/word/2010/wordml" w:rsidRPr="005448AE" w:rsidR="001F1C8A" w:rsidP="757B82ED" w:rsidRDefault="001F1C8A" w14:paraId="477854CC" wp14:textId="0F39E382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001F1C8A">
        <w:rPr>
          <w:rFonts w:eastAsia="Times New Roman" w:cs="Times New Roman"/>
        </w:rPr>
        <w:t>Maintain and increase knowledge and skills through attendance at meetings, conferences, training</w:t>
      </w:r>
      <w:r w:rsidRPr="757B82ED" w:rsidR="005448AE">
        <w:rPr>
          <w:rFonts w:eastAsia="Times New Roman" w:cs="Times New Roman"/>
        </w:rPr>
        <w:t xml:space="preserve">, </w:t>
      </w:r>
      <w:r w:rsidRPr="757B82ED" w:rsidR="001F1C8A">
        <w:rPr>
          <w:rFonts w:eastAsia="Times New Roman" w:cs="Times New Roman"/>
        </w:rPr>
        <w:t>seminars</w:t>
      </w:r>
      <w:r w:rsidRPr="757B82ED" w:rsidR="05D4697C">
        <w:rPr>
          <w:rFonts w:eastAsia="Times New Roman" w:cs="Times New Roman"/>
        </w:rPr>
        <w:t>,</w:t>
      </w:r>
      <w:r w:rsidRPr="757B82ED" w:rsidR="001F1C8A">
        <w:rPr>
          <w:rFonts w:eastAsia="Times New Roman" w:cs="Times New Roman"/>
        </w:rPr>
        <w:t xml:space="preserve"> and in-service training sessions for the purpose of supporting the needs of the Museum.</w:t>
      </w:r>
    </w:p>
    <w:p xmlns:wp14="http://schemas.microsoft.com/office/word/2010/wordml" w:rsidRPr="005448AE" w:rsidR="001F1C8A" w:rsidP="757B82ED" w:rsidRDefault="001F1C8A" w14:paraId="389AFFB8" wp14:textId="48E6B3CB">
      <w:pPr>
        <w:numPr>
          <w:ilvl w:val="0"/>
          <w:numId w:val="2"/>
        </w:num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001F1C8A">
        <w:rPr>
          <w:rFonts w:eastAsia="Times New Roman" w:cs="Times New Roman"/>
        </w:rPr>
        <w:t xml:space="preserve">Perform other related duties listed above which are intended only as illustrations of the </w:t>
      </w:r>
      <w:r w:rsidRPr="757B82ED" w:rsidR="001F1C8A">
        <w:rPr>
          <w:rFonts w:eastAsia="Times New Roman" w:cs="Times New Roman"/>
        </w:rPr>
        <w:t>various types</w:t>
      </w:r>
      <w:r w:rsidRPr="757B82ED" w:rsidR="001F1C8A">
        <w:rPr>
          <w:rFonts w:eastAsia="Times New Roman" w:cs="Times New Roman"/>
        </w:rPr>
        <w:t xml:space="preserve"> of</w:t>
      </w:r>
      <w:r w:rsidRPr="757B82ED" w:rsidR="005448AE">
        <w:rPr>
          <w:rFonts w:eastAsia="Times New Roman" w:cs="Times New Roman"/>
        </w:rPr>
        <w:t xml:space="preserve"> </w:t>
      </w:r>
      <w:r w:rsidRPr="757B82ED" w:rsidR="001F1C8A">
        <w:rPr>
          <w:rFonts w:eastAsia="Times New Roman" w:cs="Times New Roman"/>
        </w:rPr>
        <w:t xml:space="preserve">work that may be performed.  The omission of specific statements of </w:t>
      </w:r>
      <w:r w:rsidRPr="757B82ED" w:rsidR="001F1C8A">
        <w:rPr>
          <w:rFonts w:eastAsia="Times New Roman" w:cs="Times New Roman"/>
        </w:rPr>
        <w:t>duties does not exclude them from</w:t>
      </w:r>
      <w:r w:rsidRPr="757B82ED" w:rsidR="005448AE">
        <w:rPr>
          <w:rFonts w:eastAsia="Times New Roman" w:cs="Times New Roman"/>
        </w:rPr>
        <w:t xml:space="preserve"> </w:t>
      </w:r>
      <w:r w:rsidRPr="757B82ED" w:rsidR="001F1C8A">
        <w:rPr>
          <w:rFonts w:eastAsia="Times New Roman" w:cs="Times New Roman"/>
        </w:rPr>
        <w:t xml:space="preserve">the position if the work is similar, </w:t>
      </w:r>
      <w:r w:rsidRPr="757B82ED" w:rsidR="001F1C8A">
        <w:rPr>
          <w:rFonts w:eastAsia="Times New Roman" w:cs="Times New Roman"/>
        </w:rPr>
        <w:t>related</w:t>
      </w:r>
      <w:r w:rsidRPr="757B82ED" w:rsidR="36160120">
        <w:rPr>
          <w:rFonts w:eastAsia="Times New Roman" w:cs="Times New Roman"/>
        </w:rPr>
        <w:t>,</w:t>
      </w:r>
      <w:r w:rsidRPr="757B82ED" w:rsidR="001F1C8A">
        <w:rPr>
          <w:rFonts w:eastAsia="Times New Roman" w:cs="Times New Roman"/>
        </w:rPr>
        <w:t xml:space="preserve"> or a logical assignment to the position for the purpose of</w:t>
      </w:r>
      <w:r w:rsidRPr="757B82ED" w:rsidR="005448AE">
        <w:rPr>
          <w:rFonts w:eastAsia="Times New Roman" w:cs="Times New Roman"/>
        </w:rPr>
        <w:t xml:space="preserve"> </w:t>
      </w:r>
      <w:r w:rsidRPr="757B82ED" w:rsidR="001F1C8A">
        <w:rPr>
          <w:rFonts w:eastAsia="Times New Roman" w:cs="Times New Roman"/>
        </w:rPr>
        <w:t>ensuring the efficient, effective functioning of the work unit can be met.</w:t>
      </w:r>
    </w:p>
    <w:p xmlns:wp14="http://schemas.microsoft.com/office/word/2010/wordml" w:rsidRPr="001F1C8A" w:rsidR="001F1C8A" w:rsidP="001F1C8A" w:rsidRDefault="001F1C8A" w14:paraId="672A6659" wp14:textId="77777777">
      <w:pPr>
        <w:spacing w:before="100" w:beforeAutospacing="1" w:after="0" w:line="240" w:lineRule="auto"/>
        <w:rPr>
          <w:rFonts w:eastAsia="Times New Roman" w:cs="Times New Roman"/>
        </w:rPr>
      </w:pPr>
    </w:p>
    <w:p xmlns:wp14="http://schemas.microsoft.com/office/word/2010/wordml" w:rsidRPr="001F1C8A" w:rsidR="001F1C8A" w:rsidP="001F1C8A" w:rsidRDefault="001F1C8A" w14:paraId="13AB89E1" wp14:textId="77777777">
      <w:pPr>
        <w:spacing w:before="100" w:beforeAutospacing="1" w:after="0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  <w:b/>
          <w:bCs/>
        </w:rPr>
        <w:t>Job Requirements:  Minimum Qualifications</w:t>
      </w:r>
      <w:r w:rsidRPr="001F1C8A">
        <w:rPr>
          <w:rFonts w:eastAsia="Times New Roman" w:cs="Times New Roman"/>
        </w:rPr>
        <w:t xml:space="preserve"> </w:t>
      </w:r>
      <w:r w:rsidRPr="001F1C8A">
        <w:rPr>
          <w:rFonts w:eastAsia="Times New Roman" w:cs="Times New Roman"/>
          <w:b/>
          <w:bCs/>
        </w:rPr>
        <w:t>Skills, Knowledge and Abilities</w:t>
      </w:r>
    </w:p>
    <w:p xmlns:wp14="http://schemas.microsoft.com/office/word/2010/wordml" w:rsidRPr="001F1C8A" w:rsidR="001F1C8A" w:rsidP="001F1C8A" w:rsidRDefault="001F1C8A" w14:paraId="6E7BEAA2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</w:rPr>
        <w:t> </w:t>
      </w:r>
    </w:p>
    <w:p xmlns:wp14="http://schemas.microsoft.com/office/word/2010/wordml" w:rsidRPr="001F1C8A" w:rsidR="001F1C8A" w:rsidP="757B82ED" w:rsidRDefault="001F1C8A" w14:paraId="4A1C5D46" wp14:textId="2223D823">
      <w:p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001F1C8A">
        <w:rPr>
          <w:rFonts w:eastAsia="Times New Roman" w:cs="Times New Roman"/>
        </w:rPr>
        <w:t xml:space="preserve">SKILLS </w:t>
      </w:r>
      <w:r w:rsidRPr="757B82ED" w:rsidR="001F1C8A">
        <w:rPr>
          <w:rFonts w:eastAsia="Times New Roman" w:cs="Times New Roman"/>
        </w:rPr>
        <w:t>are required to</w:t>
      </w:r>
      <w:r w:rsidRPr="757B82ED" w:rsidR="001F1C8A">
        <w:rPr>
          <w:rFonts w:eastAsia="Times New Roman" w:cs="Times New Roman"/>
        </w:rPr>
        <w:t xml:space="preserve"> perform multiple, </w:t>
      </w:r>
      <w:r w:rsidRPr="757B82ED" w:rsidR="001F1C8A">
        <w:rPr>
          <w:rFonts w:eastAsia="Times New Roman" w:cs="Times New Roman"/>
        </w:rPr>
        <w:t>highly complex</w:t>
      </w:r>
      <w:r w:rsidRPr="757B82ED" w:rsidR="001F1C8A">
        <w:rPr>
          <w:rFonts w:eastAsia="Times New Roman" w:cs="Times New Roman"/>
        </w:rPr>
        <w:t xml:space="preserve">, technical tasks with a need to occasionally upgrade skills </w:t>
      </w:r>
      <w:r w:rsidRPr="757B82ED" w:rsidR="001F1C8A">
        <w:rPr>
          <w:rFonts w:eastAsia="Times New Roman" w:cs="Times New Roman"/>
        </w:rPr>
        <w:t>in order to</w:t>
      </w:r>
      <w:r w:rsidRPr="757B82ED" w:rsidR="001F1C8A">
        <w:rPr>
          <w:rFonts w:eastAsia="Times New Roman" w:cs="Times New Roman"/>
        </w:rPr>
        <w:t xml:space="preserve"> meet changing job conditions.  Specific skill-based competencies </w:t>
      </w:r>
      <w:r w:rsidRPr="757B82ED" w:rsidR="001F1C8A">
        <w:rPr>
          <w:rFonts w:eastAsia="Times New Roman" w:cs="Times New Roman"/>
        </w:rPr>
        <w:t>required</w:t>
      </w:r>
      <w:r w:rsidRPr="757B82ED" w:rsidR="001F1C8A">
        <w:rPr>
          <w:rFonts w:eastAsia="Times New Roman" w:cs="Times New Roman"/>
        </w:rPr>
        <w:t xml:space="preserve"> to satisfactorily perform the functions of the job </w:t>
      </w:r>
      <w:r w:rsidRPr="757B82ED" w:rsidR="001F1C8A">
        <w:rPr>
          <w:rFonts w:eastAsia="Times New Roman" w:cs="Times New Roman"/>
        </w:rPr>
        <w:t>include:</w:t>
      </w:r>
      <w:r w:rsidRPr="757B82ED" w:rsidR="001F1C8A">
        <w:rPr>
          <w:rFonts w:eastAsia="Times New Roman" w:cs="Times New Roman"/>
        </w:rPr>
        <w:t xml:space="preserve"> demonstrated organizational skills; good communications skills; excellent project management skills; strong interpersonal </w:t>
      </w:r>
      <w:r w:rsidRPr="757B82ED" w:rsidR="001F1C8A">
        <w:rPr>
          <w:rFonts w:eastAsia="Times New Roman" w:cs="Times New Roman"/>
        </w:rPr>
        <w:t>skills</w:t>
      </w:r>
      <w:r w:rsidRPr="757B82ED" w:rsidR="001F1C8A">
        <w:rPr>
          <w:rFonts w:eastAsia="Times New Roman" w:cs="Times New Roman"/>
        </w:rPr>
        <w:t xml:space="preserve"> and</w:t>
      </w:r>
      <w:r w:rsidRPr="757B82ED" w:rsidR="001F1C8A">
        <w:rPr>
          <w:rFonts w:eastAsia="Times New Roman" w:cs="Times New Roman"/>
        </w:rPr>
        <w:t xml:space="preserve"> writing skills.</w:t>
      </w:r>
    </w:p>
    <w:p xmlns:wp14="http://schemas.microsoft.com/office/word/2010/wordml" w:rsidRPr="001F1C8A" w:rsidR="001F1C8A" w:rsidP="001F1C8A" w:rsidRDefault="001F1C8A" w14:paraId="647868CE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</w:rPr>
        <w:t>KNOWLEDGE is required of Art History, History, Museum Education, and/or Arts Education practices involved in the operation of a museum.</w:t>
      </w:r>
    </w:p>
    <w:p xmlns:wp14="http://schemas.microsoft.com/office/word/2010/wordml" w:rsidRPr="001F1C8A" w:rsidR="001F1C8A" w:rsidP="001F1C8A" w:rsidRDefault="001F1C8A" w14:paraId="7D090939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</w:rPr>
        <w:t>ABILITY is required to: interpret and provide a wide range of programs for school audiences; multi-task; speak to the public; and follow budgets.</w:t>
      </w:r>
    </w:p>
    <w:p xmlns:wp14="http://schemas.microsoft.com/office/word/2010/wordml" w:rsidRPr="001F1C8A" w:rsidR="001F1C8A" w:rsidP="001F1C8A" w:rsidRDefault="001F1C8A" w14:paraId="0A37501D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xmlns:wp14="http://schemas.microsoft.com/office/word/2010/wordml" w:rsidRPr="001F1C8A" w:rsidR="001F1C8A" w:rsidP="001F1C8A" w:rsidRDefault="001F1C8A" w14:paraId="0719A626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  <w:b/>
          <w:bCs/>
        </w:rPr>
        <w:t>Responsibility</w:t>
      </w:r>
    </w:p>
    <w:p xmlns:wp14="http://schemas.microsoft.com/office/word/2010/wordml" w:rsidRPr="001F1C8A" w:rsidR="001F1C8A" w:rsidP="757B82ED" w:rsidRDefault="001F1C8A" w14:paraId="3A302AEC" wp14:textId="1AA250C3">
      <w:p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001F1C8A">
        <w:rPr>
          <w:rFonts w:eastAsia="Times New Roman" w:cs="Times New Roman"/>
        </w:rPr>
        <w:t xml:space="preserve">Responsibilities </w:t>
      </w:r>
      <w:r w:rsidRPr="757B82ED" w:rsidR="001F1C8A">
        <w:rPr>
          <w:rFonts w:eastAsia="Times New Roman" w:cs="Times New Roman"/>
        </w:rPr>
        <w:t>include:</w:t>
      </w:r>
      <w:r w:rsidRPr="757B82ED" w:rsidR="001F1C8A">
        <w:rPr>
          <w:rFonts w:eastAsia="Times New Roman" w:cs="Times New Roman"/>
        </w:rPr>
        <w:t xml:space="preserve"> working under supervision following standardized practices and/or methods, supervising the docent volunteers, </w:t>
      </w:r>
      <w:r w:rsidRPr="757B82ED" w:rsidR="799FE832">
        <w:rPr>
          <w:rFonts w:eastAsia="Times New Roman" w:cs="Times New Roman"/>
        </w:rPr>
        <w:t xml:space="preserve">supervising part time staff, </w:t>
      </w:r>
      <w:r w:rsidRPr="757B82ED" w:rsidR="001F1C8A">
        <w:rPr>
          <w:rFonts w:eastAsia="Times New Roman" w:cs="Times New Roman"/>
        </w:rPr>
        <w:t xml:space="preserve">and working with other persons within the museum, large work unit, and/or across several small work units.  </w:t>
      </w:r>
      <w:r w:rsidRPr="757B82ED" w:rsidR="001F1C8A">
        <w:rPr>
          <w:rFonts w:eastAsia="Times New Roman" w:cs="Times New Roman"/>
        </w:rPr>
        <w:t>Utilization</w:t>
      </w:r>
      <w:r w:rsidRPr="757B82ED" w:rsidR="001F1C8A">
        <w:rPr>
          <w:rFonts w:eastAsia="Times New Roman" w:cs="Times New Roman"/>
        </w:rPr>
        <w:t xml:space="preserve"> of significant resources from other work units </w:t>
      </w:r>
      <w:r w:rsidRPr="757B82ED" w:rsidR="001F1C8A">
        <w:rPr>
          <w:rFonts w:eastAsia="Times New Roman" w:cs="Times New Roman"/>
        </w:rPr>
        <w:t>is routinely required to</w:t>
      </w:r>
      <w:r w:rsidRPr="757B82ED" w:rsidR="001F1C8A">
        <w:rPr>
          <w:rFonts w:eastAsia="Times New Roman" w:cs="Times New Roman"/>
        </w:rPr>
        <w:t xml:space="preserve"> perform the job’s functions.</w:t>
      </w:r>
    </w:p>
    <w:p xmlns:wp14="http://schemas.microsoft.com/office/word/2010/wordml" w:rsidRPr="001F1C8A" w:rsidR="001F1C8A" w:rsidP="001F1C8A" w:rsidRDefault="001F1C8A" w14:paraId="5DAB6C7B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xmlns:wp14="http://schemas.microsoft.com/office/word/2010/wordml" w:rsidRPr="001F1C8A" w:rsidR="001F1C8A" w:rsidP="001F1C8A" w:rsidRDefault="001F1C8A" w14:paraId="0508CAA0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  <w:b/>
          <w:bCs/>
        </w:rPr>
        <w:t>Working Environment</w:t>
      </w:r>
    </w:p>
    <w:p xmlns:wp14="http://schemas.microsoft.com/office/word/2010/wordml" w:rsidRPr="001F1C8A" w:rsidR="001F1C8A" w:rsidP="757B82ED" w:rsidRDefault="001F1C8A" w14:paraId="4C00AEC1" wp14:textId="43344189">
      <w:p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001F1C8A">
        <w:rPr>
          <w:rFonts w:eastAsia="Times New Roman" w:cs="Times New Roman"/>
        </w:rPr>
        <w:t>The usual and customary methods of performing the job’s functions require the following physical dema</w:t>
      </w:r>
      <w:r w:rsidRPr="757B82ED" w:rsidR="00DF4CD5">
        <w:rPr>
          <w:rFonts w:eastAsia="Times New Roman" w:cs="Times New Roman"/>
        </w:rPr>
        <w:t>n</w:t>
      </w:r>
      <w:r w:rsidRPr="757B82ED" w:rsidR="001F1C8A">
        <w:rPr>
          <w:rFonts w:eastAsia="Times New Roman" w:cs="Times New Roman"/>
        </w:rPr>
        <w:t xml:space="preserve">ds:  occasional lifting, carrying, pushing, and or/pulling; some climbing and balancing; some stooping, kneeling, crouching, and/or crawling; and significant fine finger dexterity.  </w:t>
      </w:r>
      <w:r w:rsidRPr="757B82ED" w:rsidR="001F1C8A">
        <w:rPr>
          <w:rFonts w:eastAsia="Times New Roman" w:cs="Times New Roman"/>
        </w:rPr>
        <w:t>Generally</w:t>
      </w:r>
      <w:r w:rsidRPr="757B82ED" w:rsidR="2DAB4E37">
        <w:rPr>
          <w:rFonts w:eastAsia="Times New Roman" w:cs="Times New Roman"/>
        </w:rPr>
        <w:t>,</w:t>
      </w:r>
      <w:r w:rsidRPr="757B82ED" w:rsidR="001F1C8A">
        <w:rPr>
          <w:rFonts w:eastAsia="Times New Roman" w:cs="Times New Roman"/>
        </w:rPr>
        <w:t xml:space="preserve"> the job requires 60% sitting, 20% walking, and 20% standing.  This job is performed in a </w:t>
      </w:r>
      <w:r w:rsidRPr="757B82ED" w:rsidR="001F1C8A">
        <w:rPr>
          <w:rFonts w:eastAsia="Times New Roman" w:cs="Times New Roman"/>
        </w:rPr>
        <w:t>generally clean</w:t>
      </w:r>
      <w:r w:rsidRPr="757B82ED" w:rsidR="001F1C8A">
        <w:rPr>
          <w:rFonts w:eastAsia="Times New Roman" w:cs="Times New Roman"/>
        </w:rPr>
        <w:t xml:space="preserve"> and healthy environment.</w:t>
      </w:r>
    </w:p>
    <w:p xmlns:wp14="http://schemas.microsoft.com/office/word/2010/wordml" w:rsidRPr="001F1C8A" w:rsidR="001F1C8A" w:rsidP="001F1C8A" w:rsidRDefault="001F1C8A" w14:paraId="02EB378F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</w:p>
    <w:p xmlns:wp14="http://schemas.microsoft.com/office/word/2010/wordml" w:rsidRPr="001F1C8A" w:rsidR="001F1C8A" w:rsidP="001F1C8A" w:rsidRDefault="001F1C8A" w14:paraId="69D0C959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  <w:b/>
          <w:bCs/>
        </w:rPr>
        <w:t>Education</w:t>
      </w:r>
    </w:p>
    <w:p xmlns:wp14="http://schemas.microsoft.com/office/word/2010/wordml" w:rsidRPr="001F1C8A" w:rsidR="001F1C8A" w:rsidP="757B82ED" w:rsidRDefault="001F1C8A" w14:paraId="532E583A" wp14:textId="7E93B353">
      <w:p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539533FE">
        <w:rPr>
          <w:rFonts w:eastAsia="Times New Roman" w:cs="Times New Roman"/>
        </w:rPr>
        <w:t>Bachelor’s</w:t>
      </w:r>
      <w:r w:rsidRPr="757B82ED" w:rsidR="539533FE">
        <w:rPr>
          <w:rFonts w:eastAsia="Times New Roman" w:cs="Times New Roman"/>
        </w:rPr>
        <w:t xml:space="preserve"> degree in a related field </w:t>
      </w:r>
      <w:r w:rsidRPr="757B82ED" w:rsidR="539533FE">
        <w:rPr>
          <w:rFonts w:eastAsia="Times New Roman" w:cs="Times New Roman"/>
        </w:rPr>
        <w:t>required</w:t>
      </w:r>
      <w:r w:rsidRPr="757B82ED" w:rsidR="539533FE">
        <w:rPr>
          <w:rFonts w:eastAsia="Times New Roman" w:cs="Times New Roman"/>
        </w:rPr>
        <w:t xml:space="preserve">. </w:t>
      </w:r>
      <w:r w:rsidRPr="757B82ED" w:rsidR="001F1C8A">
        <w:rPr>
          <w:rFonts w:eastAsia="Times New Roman" w:cs="Times New Roman"/>
        </w:rPr>
        <w:t>Master’s de</w:t>
      </w:r>
      <w:r w:rsidRPr="757B82ED" w:rsidR="00DF4CD5">
        <w:rPr>
          <w:rFonts w:eastAsia="Times New Roman" w:cs="Times New Roman"/>
        </w:rPr>
        <w:t xml:space="preserve">gree in </w:t>
      </w:r>
      <w:r w:rsidRPr="757B82ED" w:rsidR="1BB4B92B">
        <w:rPr>
          <w:rFonts w:eastAsia="Times New Roman" w:cs="Times New Roman"/>
        </w:rPr>
        <w:t>a</w:t>
      </w:r>
      <w:r w:rsidRPr="757B82ED" w:rsidR="00DF4CD5">
        <w:rPr>
          <w:rFonts w:eastAsia="Times New Roman" w:cs="Times New Roman"/>
        </w:rPr>
        <w:t xml:space="preserve">rt </w:t>
      </w:r>
      <w:r w:rsidRPr="757B82ED" w:rsidR="6F0EA5F2">
        <w:rPr>
          <w:rFonts w:eastAsia="Times New Roman" w:cs="Times New Roman"/>
        </w:rPr>
        <w:t>h</w:t>
      </w:r>
      <w:r w:rsidRPr="757B82ED" w:rsidR="00DF4CD5">
        <w:rPr>
          <w:rFonts w:eastAsia="Times New Roman" w:cs="Times New Roman"/>
        </w:rPr>
        <w:t xml:space="preserve">istory, </w:t>
      </w:r>
      <w:r w:rsidRPr="757B82ED" w:rsidR="32D48AF3">
        <w:rPr>
          <w:rFonts w:eastAsia="Times New Roman" w:cs="Times New Roman"/>
        </w:rPr>
        <w:t>h</w:t>
      </w:r>
      <w:r w:rsidRPr="757B82ED" w:rsidR="00DF4CD5">
        <w:rPr>
          <w:rFonts w:eastAsia="Times New Roman" w:cs="Times New Roman"/>
        </w:rPr>
        <w:t xml:space="preserve">istory, </w:t>
      </w:r>
      <w:r w:rsidRPr="757B82ED" w:rsidR="3160703B">
        <w:rPr>
          <w:rFonts w:eastAsia="Times New Roman" w:cs="Times New Roman"/>
        </w:rPr>
        <w:t>m</w:t>
      </w:r>
      <w:r w:rsidRPr="757B82ED" w:rsidR="001F1C8A">
        <w:rPr>
          <w:rFonts w:eastAsia="Times New Roman" w:cs="Times New Roman"/>
        </w:rPr>
        <w:t xml:space="preserve">useum </w:t>
      </w:r>
      <w:r w:rsidRPr="757B82ED" w:rsidR="21AC362A">
        <w:rPr>
          <w:rFonts w:eastAsia="Times New Roman" w:cs="Times New Roman"/>
        </w:rPr>
        <w:t>s</w:t>
      </w:r>
      <w:r w:rsidRPr="757B82ED" w:rsidR="001F1C8A">
        <w:rPr>
          <w:rFonts w:eastAsia="Times New Roman" w:cs="Times New Roman"/>
        </w:rPr>
        <w:t>tudies</w:t>
      </w:r>
      <w:r w:rsidRPr="757B82ED" w:rsidR="00DF4CD5">
        <w:rPr>
          <w:rFonts w:eastAsia="Times New Roman" w:cs="Times New Roman"/>
        </w:rPr>
        <w:t xml:space="preserve"> or </w:t>
      </w:r>
      <w:r w:rsidRPr="757B82ED" w:rsidR="51C73F3F">
        <w:rPr>
          <w:rFonts w:eastAsia="Times New Roman" w:cs="Times New Roman"/>
        </w:rPr>
        <w:t>a</w:t>
      </w:r>
      <w:r w:rsidRPr="757B82ED" w:rsidR="00DF4CD5">
        <w:rPr>
          <w:rFonts w:eastAsia="Times New Roman" w:cs="Times New Roman"/>
        </w:rPr>
        <w:t xml:space="preserve">rt </w:t>
      </w:r>
      <w:r w:rsidRPr="757B82ED" w:rsidR="1CFD33E2">
        <w:rPr>
          <w:rFonts w:eastAsia="Times New Roman" w:cs="Times New Roman"/>
        </w:rPr>
        <w:t>e</w:t>
      </w:r>
      <w:r w:rsidRPr="757B82ED" w:rsidR="00DF4CD5">
        <w:rPr>
          <w:rFonts w:eastAsia="Times New Roman" w:cs="Times New Roman"/>
        </w:rPr>
        <w:t>ducation</w:t>
      </w:r>
      <w:r w:rsidRPr="757B82ED" w:rsidR="00B43297">
        <w:rPr>
          <w:rFonts w:eastAsia="Times New Roman" w:cs="Times New Roman"/>
        </w:rPr>
        <w:t xml:space="preserve"> preferred</w:t>
      </w:r>
      <w:r w:rsidRPr="757B82ED" w:rsidR="001F1C8A">
        <w:rPr>
          <w:rFonts w:eastAsia="Times New Roman" w:cs="Times New Roman"/>
        </w:rPr>
        <w:t>.</w:t>
      </w:r>
    </w:p>
    <w:p xmlns:wp14="http://schemas.microsoft.com/office/word/2010/wordml" w:rsidRPr="001F1C8A" w:rsidR="001F1C8A" w:rsidP="001F1C8A" w:rsidRDefault="001F1C8A" w14:paraId="63E4A9CD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  <w:b/>
          <w:bCs/>
        </w:rPr>
        <w:t> </w:t>
      </w:r>
    </w:p>
    <w:p xmlns:wp14="http://schemas.microsoft.com/office/word/2010/wordml" w:rsidRPr="001F1C8A" w:rsidR="001F1C8A" w:rsidP="001F1C8A" w:rsidRDefault="001F1C8A" w14:paraId="718EE1A2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  <w:b/>
          <w:bCs/>
        </w:rPr>
        <w:t>Experience</w:t>
      </w:r>
    </w:p>
    <w:p xmlns:wp14="http://schemas.microsoft.com/office/word/2010/wordml" w:rsidRPr="001F1C8A" w:rsidR="001F1C8A" w:rsidP="757B82ED" w:rsidRDefault="001F1C8A" w14:paraId="2A6FE6E2" wp14:textId="5E61AA02">
      <w:pPr>
        <w:spacing w:before="100" w:beforeAutospacing="on" w:after="100" w:afterAutospacing="on" w:line="240" w:lineRule="auto"/>
        <w:rPr>
          <w:rFonts w:eastAsia="Times New Roman" w:cs="Times New Roman"/>
        </w:rPr>
      </w:pPr>
      <w:r w:rsidRPr="757B82ED" w:rsidR="001F1C8A">
        <w:rPr>
          <w:rFonts w:eastAsia="Times New Roman" w:cs="Times New Roman"/>
        </w:rPr>
        <w:t>2-3 years</w:t>
      </w:r>
      <w:r w:rsidRPr="757B82ED" w:rsidR="5C884FEF">
        <w:rPr>
          <w:rFonts w:eastAsia="Times New Roman" w:cs="Times New Roman"/>
        </w:rPr>
        <w:t>’</w:t>
      </w:r>
      <w:r w:rsidRPr="757B82ED" w:rsidR="001F1C8A">
        <w:rPr>
          <w:rFonts w:eastAsia="Times New Roman" w:cs="Times New Roman"/>
        </w:rPr>
        <w:t xml:space="preserve"> museum education experience; volunteer or docent management is desirable.  Record of teaching experience</w:t>
      </w:r>
      <w:r w:rsidRPr="757B82ED" w:rsidR="00B43297">
        <w:rPr>
          <w:rFonts w:eastAsia="Times New Roman" w:cs="Times New Roman"/>
        </w:rPr>
        <w:t xml:space="preserve"> desirable</w:t>
      </w:r>
      <w:r w:rsidRPr="757B82ED" w:rsidR="001F1C8A">
        <w:rPr>
          <w:rFonts w:eastAsia="Times New Roman" w:cs="Times New Roman"/>
        </w:rPr>
        <w:t>.</w:t>
      </w:r>
    </w:p>
    <w:p xmlns:wp14="http://schemas.microsoft.com/office/word/2010/wordml" w:rsidRPr="001F1C8A" w:rsidR="001F1C8A" w:rsidP="001F1C8A" w:rsidRDefault="001F1C8A" w14:paraId="4ECA4501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  <w:b/>
          <w:bCs/>
        </w:rPr>
        <w:t>Equivalency</w:t>
      </w:r>
    </w:p>
    <w:p xmlns:wp14="http://schemas.microsoft.com/office/word/2010/wordml" w:rsidRPr="001F1C8A" w:rsidR="001F1C8A" w:rsidP="001F1C8A" w:rsidRDefault="001F1C8A" w14:paraId="75956910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</w:rPr>
        <w:t>Bachelor’s degree plus comparable experiences and training</w:t>
      </w:r>
    </w:p>
    <w:p xmlns:wp14="http://schemas.microsoft.com/office/word/2010/wordml" w:rsidRPr="001F1C8A" w:rsidR="001F1C8A" w:rsidP="001F1C8A" w:rsidRDefault="001F1C8A" w14:paraId="0E0D43B8" wp14:textId="77777777">
      <w:pPr>
        <w:spacing w:before="100" w:beforeAutospacing="1" w:after="0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  <w:b/>
          <w:bCs/>
        </w:rPr>
        <w:t>Required Testing                                             Certificates &amp; Licenses</w:t>
      </w:r>
    </w:p>
    <w:p xmlns:wp14="http://schemas.microsoft.com/office/word/2010/wordml" w:rsidRPr="001F1C8A" w:rsidR="001F1C8A" w:rsidP="757B82ED" w:rsidRDefault="001F1C8A" w14:paraId="3D18C1D0" wp14:textId="1C722335">
      <w:pPr>
        <w:spacing w:before="100" w:beforeAutospacing="on" w:after="0" w:line="240" w:lineRule="auto"/>
        <w:rPr>
          <w:rFonts w:eastAsia="Times New Roman" w:cs="Times New Roman"/>
        </w:rPr>
      </w:pPr>
      <w:r w:rsidRPr="757B82ED" w:rsidR="001F1C8A">
        <w:rPr>
          <w:rFonts w:eastAsia="Times New Roman" w:cs="Times New Roman"/>
        </w:rPr>
        <w:t xml:space="preserve">None Specified                                         </w:t>
      </w:r>
    </w:p>
    <w:p xmlns:wp14="http://schemas.microsoft.com/office/word/2010/wordml" w:rsidRPr="001F1C8A" w:rsidR="001F1C8A" w:rsidP="001F1C8A" w:rsidRDefault="001F1C8A" w14:paraId="4F6584BE" wp14:textId="77777777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</w:rPr>
        <w:t> </w:t>
      </w:r>
    </w:p>
    <w:p xmlns:wp14="http://schemas.microsoft.com/office/word/2010/wordml" w:rsidRPr="001F1C8A" w:rsidR="001F1C8A" w:rsidP="001F1C8A" w:rsidRDefault="001F1C8A" w14:paraId="770FA5B8" wp14:textId="77777777">
      <w:pPr>
        <w:spacing w:before="100" w:beforeAutospacing="1" w:after="0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  <w:b/>
          <w:bCs/>
        </w:rPr>
        <w:t>Continuing Educ</w:t>
      </w:r>
      <w:proofErr w:type="gramStart"/>
      <w:r w:rsidRPr="001F1C8A">
        <w:rPr>
          <w:rFonts w:eastAsia="Times New Roman" w:cs="Times New Roman"/>
          <w:b/>
          <w:bCs/>
        </w:rPr>
        <w:t>./</w:t>
      </w:r>
      <w:proofErr w:type="gramEnd"/>
      <w:r w:rsidRPr="001F1C8A">
        <w:rPr>
          <w:rFonts w:eastAsia="Times New Roman" w:cs="Times New Roman"/>
          <w:b/>
          <w:bCs/>
        </w:rPr>
        <w:t>Training                           Clearances</w:t>
      </w:r>
    </w:p>
    <w:p xmlns:wp14="http://schemas.microsoft.com/office/word/2010/wordml" w:rsidRPr="001F1C8A" w:rsidR="001F1C8A" w:rsidP="001F1C8A" w:rsidRDefault="001F1C8A" w14:paraId="4DA7EA98" wp14:textId="77777777">
      <w:pPr>
        <w:spacing w:before="100" w:beforeAutospacing="1" w:after="0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</w:rPr>
        <w:t>As funding permits                                   Criminal Justice Fingerprint/Background Clearance</w:t>
      </w:r>
    </w:p>
    <w:p xmlns:wp14="http://schemas.microsoft.com/office/word/2010/wordml" w:rsidRPr="001F1C8A" w:rsidR="001F1C8A" w:rsidP="001F1C8A" w:rsidRDefault="001F1C8A" w14:paraId="09AF38FC" wp14:textId="77777777">
      <w:pPr>
        <w:spacing w:before="100" w:beforeAutospacing="1" w:after="0" w:line="240" w:lineRule="auto"/>
        <w:rPr>
          <w:rFonts w:eastAsia="Times New Roman" w:cs="Times New Roman"/>
        </w:rPr>
      </w:pPr>
      <w:r w:rsidRPr="001F1C8A">
        <w:rPr>
          <w:rFonts w:eastAsia="Times New Roman" w:cs="Times New Roman"/>
        </w:rPr>
        <w:t> </w:t>
      </w:r>
    </w:p>
    <w:p xmlns:wp14="http://schemas.microsoft.com/office/word/2010/wordml" w:rsidRPr="001F1C8A" w:rsidR="001F1C8A" w:rsidP="757B82ED" w:rsidRDefault="001F1C8A" w14:paraId="24C7B43C" wp14:textId="0A0A74C0">
      <w:pPr>
        <w:spacing w:before="100" w:beforeAutospacing="on" w:after="0" w:line="240" w:lineRule="auto"/>
        <w:rPr>
          <w:rFonts w:eastAsia="Times New Roman" w:cs="Times New Roman"/>
          <w:b w:val="1"/>
          <w:bCs w:val="1"/>
        </w:rPr>
      </w:pPr>
      <w:r w:rsidRPr="757B82ED" w:rsidR="001F1C8A">
        <w:rPr>
          <w:rFonts w:eastAsia="Times New Roman" w:cs="Times New Roman"/>
          <w:b w:val="1"/>
          <w:bCs w:val="1"/>
        </w:rPr>
        <w:t>Salary</w:t>
      </w:r>
      <w:r w:rsidRPr="757B82ED" w:rsidR="5B7A4CBA">
        <w:rPr>
          <w:rFonts w:eastAsia="Times New Roman" w:cs="Times New Roman"/>
          <w:b w:val="1"/>
          <w:bCs w:val="1"/>
        </w:rPr>
        <w:t xml:space="preserve"> range at hire</w:t>
      </w:r>
    </w:p>
    <w:p w:rsidR="00DF4CD5" w:rsidP="757B82ED" w:rsidRDefault="00DF4CD5" w14:paraId="026B7AF2" w14:textId="3E3C3AAB">
      <w:pPr>
        <w:spacing w:beforeAutospacing="on" w:afterAutospacing="on" w:line="240" w:lineRule="auto"/>
        <w:rPr>
          <w:rFonts w:eastAsia="Times New Roman" w:cs="Times New Roman"/>
        </w:rPr>
      </w:pPr>
      <w:r w:rsidRPr="757B82ED" w:rsidR="00DF4CD5">
        <w:rPr>
          <w:rFonts w:eastAsia="Times New Roman" w:cs="Times New Roman"/>
        </w:rPr>
        <w:t>$</w:t>
      </w:r>
      <w:r w:rsidRPr="757B82ED" w:rsidR="6828468A">
        <w:rPr>
          <w:rFonts w:eastAsia="Times New Roman" w:cs="Times New Roman"/>
        </w:rPr>
        <w:t>4</w:t>
      </w:r>
      <w:r w:rsidRPr="757B82ED" w:rsidR="6828468A">
        <w:rPr>
          <w:rFonts w:eastAsia="Times New Roman" w:cs="Times New Roman"/>
        </w:rPr>
        <w:t>5</w:t>
      </w:r>
      <w:r w:rsidRPr="757B82ED" w:rsidR="5033DE26">
        <w:rPr>
          <w:rFonts w:eastAsia="Times New Roman" w:cs="Times New Roman"/>
        </w:rPr>
        <w:t>,000</w:t>
      </w:r>
      <w:r w:rsidRPr="757B82ED" w:rsidR="6828468A">
        <w:rPr>
          <w:rFonts w:eastAsia="Times New Roman" w:cs="Times New Roman"/>
        </w:rPr>
        <w:t>-50,000</w:t>
      </w:r>
    </w:p>
    <w:p xmlns:wp14="http://schemas.microsoft.com/office/word/2010/wordml" w:rsidR="00850978" w:rsidP="001F1C8A" w:rsidRDefault="001F1C8A" w14:paraId="55746C25" wp14:textId="7CFB34F8">
      <w:r w:rsidRPr="757B82ED" w:rsidR="001F1C8A">
        <w:rPr>
          <w:rFonts w:eastAsia="Times New Roman" w:cs="Times New Roman"/>
        </w:rPr>
        <w:t xml:space="preserve">Submit a letter of interest, </w:t>
      </w:r>
      <w:r w:rsidRPr="757B82ED" w:rsidR="001F1C8A">
        <w:rPr>
          <w:rFonts w:eastAsia="Times New Roman" w:cs="Times New Roman"/>
        </w:rPr>
        <w:t>references</w:t>
      </w:r>
      <w:r w:rsidRPr="757B82ED" w:rsidR="001F1C8A">
        <w:rPr>
          <w:rFonts w:eastAsia="Times New Roman" w:cs="Times New Roman"/>
        </w:rPr>
        <w:t xml:space="preserve"> and an up-to-dat</w:t>
      </w:r>
      <w:r w:rsidRPr="757B82ED" w:rsidR="00DF4CD5">
        <w:rPr>
          <w:rFonts w:eastAsia="Times New Roman" w:cs="Times New Roman"/>
        </w:rPr>
        <w:t>e resume t</w:t>
      </w:r>
      <w:r w:rsidRPr="757B82ED" w:rsidR="2340594F">
        <w:rPr>
          <w:rFonts w:eastAsia="Times New Roman" w:cs="Times New Roman"/>
        </w:rPr>
        <w:t>o</w:t>
      </w:r>
    </w:p>
    <w:p xmlns:wp14="http://schemas.microsoft.com/office/word/2010/wordml" w:rsidR="00850978" w:rsidP="757B82ED" w:rsidRDefault="001F1C8A" w14:paraId="6F9E1CD5" wp14:textId="141337C4">
      <w:pPr>
        <w:spacing w:after="0" w:afterAutospacing="off" w:line="240" w:lineRule="auto"/>
        <w:rPr>
          <w:rFonts w:eastAsia="Times New Roman" w:cs="Times New Roman"/>
        </w:rPr>
      </w:pPr>
      <w:r w:rsidRPr="757B82ED" w:rsidR="2340594F">
        <w:rPr>
          <w:rFonts w:eastAsia="Times New Roman" w:cs="Times New Roman"/>
        </w:rPr>
        <w:t>Lucy Kacir</w:t>
      </w:r>
    </w:p>
    <w:p xmlns:wp14="http://schemas.microsoft.com/office/word/2010/wordml" w:rsidR="00850978" w:rsidP="757B82ED" w:rsidRDefault="001F1C8A" w14:paraId="3A4B9F42" wp14:textId="649A0E95">
      <w:pPr>
        <w:spacing w:after="0" w:afterAutospacing="off" w:line="240" w:lineRule="auto"/>
        <w:rPr>
          <w:rFonts w:eastAsia="Times New Roman" w:cs="Times New Roman"/>
        </w:rPr>
      </w:pPr>
      <w:r w:rsidRPr="757B82ED" w:rsidR="2340594F">
        <w:rPr>
          <w:rFonts w:eastAsia="Times New Roman" w:cs="Times New Roman"/>
        </w:rPr>
        <w:t>Director of Education &amp; Engagement</w:t>
      </w:r>
    </w:p>
    <w:p xmlns:wp14="http://schemas.microsoft.com/office/word/2010/wordml" w:rsidR="00850978" w:rsidP="757B82ED" w:rsidRDefault="001F1C8A" w14:paraId="742C63BE" wp14:textId="24F6C628">
      <w:pPr>
        <w:spacing w:after="0" w:afterAutospacing="off" w:line="240" w:lineRule="auto"/>
        <w:rPr>
          <w:rFonts w:eastAsia="Times New Roman" w:cs="Times New Roman"/>
        </w:rPr>
      </w:pPr>
      <w:hyperlink r:id="Ra5ff4b56f78145b9">
        <w:r w:rsidRPr="757B82ED" w:rsidR="2340594F">
          <w:rPr>
            <w:rStyle w:val="Hyperlink"/>
            <w:rFonts w:eastAsia="Times New Roman" w:cs="Times New Roman"/>
          </w:rPr>
          <w:t>Lkacir@comuga.org</w:t>
        </w:r>
      </w:hyperlink>
    </w:p>
    <w:p xmlns:wp14="http://schemas.microsoft.com/office/word/2010/wordml" w:rsidR="00850978" w:rsidP="757B82ED" w:rsidRDefault="001F1C8A" w14:paraId="42DE1199" wp14:textId="5D4E7A29">
      <w:pPr>
        <w:spacing w:after="0" w:afterAutospacing="off" w:line="240" w:lineRule="auto"/>
        <w:rPr>
          <w:rFonts w:eastAsia="Times New Roman" w:cs="Times New Roman"/>
        </w:rPr>
      </w:pPr>
    </w:p>
    <w:p xmlns:wp14="http://schemas.microsoft.com/office/word/2010/wordml" w:rsidR="00850978" w:rsidP="001F1C8A" w:rsidRDefault="001F1C8A" w14:paraId="11DBD276" wp14:textId="44436643">
      <w:r w:rsidRPr="757B82ED" w:rsidR="001F1C8A">
        <w:rPr>
          <w:rFonts w:eastAsia="Times New Roman" w:cs="Times New Roman"/>
        </w:rPr>
        <w:t>No phone calls, please.</w:t>
      </w:r>
    </w:p>
    <w:sectPr w:rsidR="00850978" w:rsidSect="008509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57b8ff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1e3d3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9fe11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1e9b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17474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AE06106"/>
    <w:multiLevelType w:val="multilevel"/>
    <w:tmpl w:val="02BC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65D323BD"/>
    <w:multiLevelType w:val="multilevel"/>
    <w:tmpl w:val="7C5A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BC87A33"/>
    <w:multiLevelType w:val="hybridMultilevel"/>
    <w:tmpl w:val="6FEE95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bcwt7AwNzG1NDNV0lEKTi0uzszPAykwrAUAE4ywsCwAAAA="/>
  </w:docVars>
  <w:rsids>
    <w:rsidRoot w:val="001F1C8A"/>
    <w:rsid w:val="000C5084"/>
    <w:rsid w:val="001100E9"/>
    <w:rsid w:val="0018733F"/>
    <w:rsid w:val="001A450E"/>
    <w:rsid w:val="001F1C8A"/>
    <w:rsid w:val="00483735"/>
    <w:rsid w:val="005448AE"/>
    <w:rsid w:val="00604C9A"/>
    <w:rsid w:val="0067767F"/>
    <w:rsid w:val="00850978"/>
    <w:rsid w:val="008D4796"/>
    <w:rsid w:val="00A81D5A"/>
    <w:rsid w:val="00B245E0"/>
    <w:rsid w:val="00B43297"/>
    <w:rsid w:val="00C96DA3"/>
    <w:rsid w:val="00CF647D"/>
    <w:rsid w:val="00D63D17"/>
    <w:rsid w:val="00DF4CD5"/>
    <w:rsid w:val="00E436FA"/>
    <w:rsid w:val="02F1F51B"/>
    <w:rsid w:val="04760D2B"/>
    <w:rsid w:val="05BC53D6"/>
    <w:rsid w:val="05D4697C"/>
    <w:rsid w:val="065F822B"/>
    <w:rsid w:val="06F4AB38"/>
    <w:rsid w:val="084EACED"/>
    <w:rsid w:val="098FBDFB"/>
    <w:rsid w:val="0A195422"/>
    <w:rsid w:val="0ED209DD"/>
    <w:rsid w:val="0EF64030"/>
    <w:rsid w:val="0FD8D933"/>
    <w:rsid w:val="0FEA8431"/>
    <w:rsid w:val="120F587C"/>
    <w:rsid w:val="1621E248"/>
    <w:rsid w:val="1AE57906"/>
    <w:rsid w:val="1B446483"/>
    <w:rsid w:val="1BB4B92B"/>
    <w:rsid w:val="1CFD33E2"/>
    <w:rsid w:val="20517DA5"/>
    <w:rsid w:val="21AC362A"/>
    <w:rsid w:val="21C3437B"/>
    <w:rsid w:val="226E6A50"/>
    <w:rsid w:val="2340594F"/>
    <w:rsid w:val="2387908B"/>
    <w:rsid w:val="23879D3E"/>
    <w:rsid w:val="24BA8787"/>
    <w:rsid w:val="24C0F748"/>
    <w:rsid w:val="26EB6B88"/>
    <w:rsid w:val="2C2E0298"/>
    <w:rsid w:val="2D8DC097"/>
    <w:rsid w:val="2DAB4E37"/>
    <w:rsid w:val="2FC8E25D"/>
    <w:rsid w:val="3137B56C"/>
    <w:rsid w:val="3160703B"/>
    <w:rsid w:val="32D48AF3"/>
    <w:rsid w:val="32EFB158"/>
    <w:rsid w:val="35AC53CE"/>
    <w:rsid w:val="36160120"/>
    <w:rsid w:val="36B4985A"/>
    <w:rsid w:val="36BDAD3E"/>
    <w:rsid w:val="39AB935C"/>
    <w:rsid w:val="39DCE4B8"/>
    <w:rsid w:val="3B44C520"/>
    <w:rsid w:val="3CA78FFF"/>
    <w:rsid w:val="3CC7E954"/>
    <w:rsid w:val="3D3A1956"/>
    <w:rsid w:val="3EAEBB50"/>
    <w:rsid w:val="3FE10A0D"/>
    <w:rsid w:val="414C7A62"/>
    <w:rsid w:val="42A5C7FC"/>
    <w:rsid w:val="42BF16AD"/>
    <w:rsid w:val="4453C795"/>
    <w:rsid w:val="461B3FD5"/>
    <w:rsid w:val="47B6EAE5"/>
    <w:rsid w:val="494DB9CB"/>
    <w:rsid w:val="49DE5CC9"/>
    <w:rsid w:val="4BEC6FDF"/>
    <w:rsid w:val="4EB818C0"/>
    <w:rsid w:val="5033DE26"/>
    <w:rsid w:val="51C73F3F"/>
    <w:rsid w:val="539533FE"/>
    <w:rsid w:val="56A5E333"/>
    <w:rsid w:val="57919D38"/>
    <w:rsid w:val="5A1B7B5D"/>
    <w:rsid w:val="5AEAC822"/>
    <w:rsid w:val="5B5DD4C8"/>
    <w:rsid w:val="5B7A4CBA"/>
    <w:rsid w:val="5C884FEF"/>
    <w:rsid w:val="5CA4B5A5"/>
    <w:rsid w:val="5CE18C33"/>
    <w:rsid w:val="660B9AB0"/>
    <w:rsid w:val="6828468A"/>
    <w:rsid w:val="6836F46F"/>
    <w:rsid w:val="68529474"/>
    <w:rsid w:val="687EFD67"/>
    <w:rsid w:val="6A6C6634"/>
    <w:rsid w:val="6D39350F"/>
    <w:rsid w:val="6DDFF463"/>
    <w:rsid w:val="6EB01A03"/>
    <w:rsid w:val="6F0EA5F2"/>
    <w:rsid w:val="71A0DDF2"/>
    <w:rsid w:val="720F665E"/>
    <w:rsid w:val="73661CE7"/>
    <w:rsid w:val="757B82ED"/>
    <w:rsid w:val="75EA2CD8"/>
    <w:rsid w:val="7686E341"/>
    <w:rsid w:val="77765743"/>
    <w:rsid w:val="799FE832"/>
    <w:rsid w:val="7C3E1BA0"/>
    <w:rsid w:val="7C9C5F4D"/>
    <w:rsid w:val="7FD0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3857B"/>
  <w15:docId w15:val="{73FBFC9E-12DC-49A9-B159-E752E771C42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647D"/>
    <w:pPr>
      <w:spacing w:line="48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1C8A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F1C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D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7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1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0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66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23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2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97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183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87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743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2980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148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107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368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977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256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39639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3735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5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3228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964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36684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9639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40571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2335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89300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80718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80192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654496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6/09/relationships/commentsIds" Target="commentsIds.xml" Id="R6ade970e4ce5480f" /><Relationship Type="http://schemas.microsoft.com/office/2011/relationships/commentsExtended" Target="commentsExtended.xml" Id="Rf37e6773aefa4647" /><Relationship Type="http://schemas.microsoft.com/office/2011/relationships/people" Target="people.xml" Id="R2e73e8d9a1ae4b04" /><Relationship Type="http://schemas.openxmlformats.org/officeDocument/2006/relationships/hyperlink" Target="mailto:Lkacir@comuga.org" TargetMode="External" Id="Ra5ff4b56f78145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A45BD5A44314BA709D0B070DE6EC4" ma:contentTypeVersion="15" ma:contentTypeDescription="Create a new document." ma:contentTypeScope="" ma:versionID="357b53d40f2dc01fdde972170c8d57eb">
  <xsd:schema xmlns:xsd="http://www.w3.org/2001/XMLSchema" xmlns:xs="http://www.w3.org/2001/XMLSchema" xmlns:p="http://schemas.microsoft.com/office/2006/metadata/properties" xmlns:ns1="http://schemas.microsoft.com/sharepoint/v3" xmlns:ns2="6c672638-6e8a-42fb-9a09-44aadc661c69" xmlns:ns3="d015abb8-9daf-4094-b17e-71c9a6b5b286" targetNamespace="http://schemas.microsoft.com/office/2006/metadata/properties" ma:root="true" ma:fieldsID="c5c44ca408c8984699ab4e644f5d189a" ns1:_="" ns2:_="" ns3:_="">
    <xsd:import namespace="http://schemas.microsoft.com/sharepoint/v3"/>
    <xsd:import namespace="6c672638-6e8a-42fb-9a09-44aadc661c69"/>
    <xsd:import namespace="d015abb8-9daf-4094-b17e-71c9a6b5b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72638-6e8a-42fb-9a09-44aadc661c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878ce4-a0ef-4cb9-9f3f-e24af79f32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5abb8-9daf-4094-b17e-71c9a6b5b2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fb21c7-2bf8-402b-9ca3-9d02f67b33a5}" ma:internalName="TaxCatchAll" ma:showField="CatchAllData" ma:web="d015abb8-9daf-4094-b17e-71c9a6b5b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c672638-6e8a-42fb-9a09-44aadc661c69">
      <Terms xmlns="http://schemas.microsoft.com/office/infopath/2007/PartnerControls"/>
    </lcf76f155ced4ddcb4097134ff3c332f>
    <_ip_UnifiedCompliancePolicyProperties xmlns="http://schemas.microsoft.com/sharepoint/v3" xsi:nil="true"/>
    <TaxCatchAll xmlns="d015abb8-9daf-4094-b17e-71c9a6b5b286" xsi:nil="true"/>
  </documentManagement>
</p:properties>
</file>

<file path=customXml/itemProps1.xml><?xml version="1.0" encoding="utf-8"?>
<ds:datastoreItem xmlns:ds="http://schemas.openxmlformats.org/officeDocument/2006/customXml" ds:itemID="{0ABA9E51-E17A-4F39-9B57-4B8BBDCF1FE5}"/>
</file>

<file path=customXml/itemProps2.xml><?xml version="1.0" encoding="utf-8"?>
<ds:datastoreItem xmlns:ds="http://schemas.openxmlformats.org/officeDocument/2006/customXml" ds:itemID="{0AF47645-EC97-4BBF-A7EA-11F097EDB315}"/>
</file>

<file path=customXml/itemProps3.xml><?xml version="1.0" encoding="utf-8"?>
<ds:datastoreItem xmlns:ds="http://schemas.openxmlformats.org/officeDocument/2006/customXml" ds:itemID="{3AFE12B6-9859-4554-9835-8629CFB25E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Christy Barlow</dc:creator>
  <lastModifiedBy>Kacir Lucinda M</lastModifiedBy>
  <revision>7</revision>
  <dcterms:created xsi:type="dcterms:W3CDTF">2020-04-28T19:24:00.0000000Z</dcterms:created>
  <dcterms:modified xsi:type="dcterms:W3CDTF">2026-02-23T20:55:04.3544307Z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0x0101008D8A45BD5A44314BA709D0B070DE6EC4</vt:lpwstr>
  </property>
  <property fmtid="{D5CDD505-2E9C-101B-9397-08002B2CF9AE}" pid="3" name="MediaServiceImageTags">
    <vt:lpwstr/>
  </property>
</Properties>
</file>